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E" w:rsidRPr="00A9714E" w:rsidRDefault="00A9714E" w:rsidP="00A9714E">
      <w:pPr>
        <w:rPr>
          <w:sz w:val="28"/>
          <w:szCs w:val="28"/>
          <w:u w:val="single"/>
          <w:lang/>
        </w:rPr>
      </w:pPr>
      <w:r w:rsidRPr="00A9714E">
        <w:rPr>
          <w:sz w:val="28"/>
          <w:szCs w:val="28"/>
          <w:u w:val="single"/>
          <w:lang/>
        </w:rPr>
        <w:t xml:space="preserve">PQMS – master studije - Rezultati ispit januar 2019. </w:t>
      </w:r>
    </w:p>
    <w:tbl>
      <w:tblPr>
        <w:tblW w:w="8459" w:type="dxa"/>
        <w:tblInd w:w="95" w:type="dxa"/>
        <w:tblLook w:val="04A0"/>
      </w:tblPr>
      <w:tblGrid>
        <w:gridCol w:w="760"/>
        <w:gridCol w:w="1368"/>
        <w:gridCol w:w="1300"/>
        <w:gridCol w:w="834"/>
        <w:gridCol w:w="973"/>
        <w:gridCol w:w="1004"/>
        <w:gridCol w:w="1100"/>
        <w:gridCol w:w="1120"/>
      </w:tblGrid>
      <w:tr w:rsidR="00A9714E" w:rsidRPr="00A9714E" w:rsidTr="00A9714E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ed</w:t>
            </w:r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Semin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Usmeni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M/M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Proracun</w:t>
            </w:r>
            <w:proofErr w:type="spellEnd"/>
          </w:p>
        </w:tc>
      </w:tr>
      <w:tr w:rsidR="00A9714E" w:rsidRPr="00A9714E" w:rsidTr="00A9714E">
        <w:trPr>
          <w:trHeight w:val="315"/>
        </w:trPr>
        <w:tc>
          <w:tcPr>
            <w:tcW w:w="760" w:type="dxa"/>
            <w:tcBorders>
              <w:top w:val="single" w:sz="8" w:space="0" w:color="993366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Sekulović</w:t>
            </w:r>
            <w:proofErr w:type="spellEnd"/>
          </w:p>
        </w:tc>
        <w:tc>
          <w:tcPr>
            <w:tcW w:w="130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834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8,65</w:t>
            </w:r>
          </w:p>
        </w:tc>
        <w:tc>
          <w:tcPr>
            <w:tcW w:w="973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81</w:t>
            </w:r>
          </w:p>
        </w:tc>
        <w:tc>
          <w:tcPr>
            <w:tcW w:w="1004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8,27</w:t>
            </w:r>
          </w:p>
        </w:tc>
        <w:tc>
          <w:tcPr>
            <w:tcW w:w="110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9,27</w:t>
            </w:r>
          </w:p>
        </w:tc>
        <w:tc>
          <w:tcPr>
            <w:tcW w:w="1120" w:type="dxa"/>
            <w:tcBorders>
              <w:top w:val="single" w:sz="8" w:space="0" w:color="993366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</w:tr>
      <w:tr w:rsidR="00A9714E" w:rsidRPr="00A9714E" w:rsidTr="00A9714E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6,95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</w:tr>
      <w:tr w:rsidR="00A9714E" w:rsidRPr="00A9714E" w:rsidTr="00A9714E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Pantić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Marko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</w:tr>
      <w:tr w:rsidR="00A9714E" w:rsidRPr="00A9714E" w:rsidTr="00A9714E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Ana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</w:tr>
      <w:tr w:rsidR="00A9714E" w:rsidRPr="00A9714E" w:rsidTr="00A9714E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Krasić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2,51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A9714E" w:rsidRPr="00A9714E" w:rsidTr="00A9714E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Joković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Zora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</w:tr>
      <w:tr w:rsidR="00A9714E" w:rsidRPr="00A9714E" w:rsidTr="00A9714E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Čabarkapa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9,55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</w:tr>
      <w:tr w:rsidR="00A9714E" w:rsidRPr="00A9714E" w:rsidTr="00A9714E">
        <w:trPr>
          <w:trHeight w:val="141"/>
        </w:trPr>
        <w:tc>
          <w:tcPr>
            <w:tcW w:w="760" w:type="dxa"/>
            <w:tcBorders>
              <w:top w:val="nil"/>
              <w:left w:val="single" w:sz="8" w:space="0" w:color="993366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Duckinoski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left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Sara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8,15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2,45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93366"/>
              <w:right w:val="single" w:sz="8" w:space="0" w:color="993366"/>
            </w:tcBorders>
            <w:shd w:val="clear" w:color="auto" w:fill="auto"/>
            <w:hideMark/>
          </w:tcPr>
          <w:p w:rsidR="00A9714E" w:rsidRPr="00A9714E" w:rsidRDefault="00A9714E" w:rsidP="00A9714E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9714E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</w:tbl>
    <w:p w:rsidR="00A9714E" w:rsidRDefault="00A9714E" w:rsidP="00A9714E">
      <w:pPr>
        <w:rPr>
          <w:lang/>
        </w:rPr>
      </w:pPr>
    </w:p>
    <w:p w:rsidR="00A9714E" w:rsidRDefault="000C631C" w:rsidP="00A9714E">
      <w:pPr>
        <w:rPr>
          <w:lang/>
        </w:rPr>
      </w:pPr>
      <w:r>
        <w:rPr>
          <w:lang/>
        </w:rPr>
        <w:t>Upis ocene i u</w:t>
      </w:r>
      <w:r w:rsidR="00A9714E">
        <w:rPr>
          <w:lang/>
        </w:rPr>
        <w:t>vid u radove možete izvršiti u subotu 19.1. u 10</w:t>
      </w:r>
      <w:r>
        <w:rPr>
          <w:lang/>
        </w:rPr>
        <w:t>:</w:t>
      </w:r>
      <w:r w:rsidR="00A9714E">
        <w:rPr>
          <w:lang/>
        </w:rPr>
        <w:t>30h</w:t>
      </w:r>
      <w:r>
        <w:rPr>
          <w:lang/>
        </w:rPr>
        <w:t>, kabinet 318. Upis ocena je moguće izvršiti i naknadno u nekom od termina po dogovoru sa nastavnikom.</w:t>
      </w:r>
    </w:p>
    <w:p w:rsidR="000C631C" w:rsidRDefault="000C631C" w:rsidP="00A9714E">
      <w:pPr>
        <w:rPr>
          <w:lang/>
        </w:rPr>
      </w:pPr>
    </w:p>
    <w:p w:rsidR="000C631C" w:rsidRPr="00A9714E" w:rsidRDefault="000C631C" w:rsidP="00A9714E">
      <w:pPr>
        <w:rPr>
          <w:lang/>
        </w:rPr>
      </w:pPr>
      <w:r>
        <w:rPr>
          <w:lang/>
        </w:rPr>
        <w:t>14.01.2019.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prof. dr Nedeljko Živković</w:t>
      </w:r>
    </w:p>
    <w:sectPr w:rsidR="000C631C" w:rsidRPr="00A9714E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714E"/>
    <w:rsid w:val="000C631C"/>
    <w:rsid w:val="00751BD8"/>
    <w:rsid w:val="00874BF5"/>
    <w:rsid w:val="00A9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901B-8524-4990-A165-12E252B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1</cp:revision>
  <dcterms:created xsi:type="dcterms:W3CDTF">2019-01-14T20:00:00Z</dcterms:created>
  <dcterms:modified xsi:type="dcterms:W3CDTF">2019-01-14T20:16:00Z</dcterms:modified>
</cp:coreProperties>
</file>