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FB" w:rsidRDefault="00DE1572">
      <w:pPr>
        <w:rPr>
          <w:lang/>
        </w:rPr>
      </w:pPr>
      <w:r>
        <w:rPr>
          <w:lang/>
        </w:rPr>
        <w:t xml:space="preserve">РЕЗУЛТАТИ ПИСМЕНОГ ДЕЛА ИСПИТА ИЗ АКРЕДИТАЦИЈЕ И СЕРТИФИКАЦИЈЕ, јул </w:t>
      </w:r>
      <w:r w:rsidR="00E821FB">
        <w:rPr>
          <w:lang/>
        </w:rPr>
        <w:t>2016</w:t>
      </w:r>
    </w:p>
    <w:p w:rsidR="00DE1572" w:rsidRDefault="00E821FB" w:rsidP="00E821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Максимовић Бојин (78 поена) – оцена:8;</w:t>
      </w:r>
    </w:p>
    <w:p w:rsidR="00E821FB" w:rsidRDefault="00E821FB" w:rsidP="00E821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Марјановић Игор (53 поена) – оцена:6;</w:t>
      </w:r>
    </w:p>
    <w:p w:rsidR="00E821FB" w:rsidRDefault="00E821FB" w:rsidP="00E821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Радисављевић Биљана (82 поена) – оцена:9;</w:t>
      </w:r>
    </w:p>
    <w:p w:rsidR="00E821FB" w:rsidRPr="00E821FB" w:rsidRDefault="00E821FB" w:rsidP="00E821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Мијатовић Стефан (58 поена) – оцена 6.</w:t>
      </w:r>
    </w:p>
    <w:sectPr w:rsidR="00E821FB" w:rsidRPr="00E821FB" w:rsidSect="005E5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5136E"/>
    <w:multiLevelType w:val="hybridMultilevel"/>
    <w:tmpl w:val="419C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1572"/>
    <w:rsid w:val="005E58D6"/>
    <w:rsid w:val="00DE1572"/>
    <w:rsid w:val="00E8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2016-07-03T18:48:00Z</dcterms:created>
  <dcterms:modified xsi:type="dcterms:W3CDTF">2016-07-03T19:05:00Z</dcterms:modified>
</cp:coreProperties>
</file>